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9C" w:rsidRPr="00B715E1" w:rsidRDefault="006B009C" w:rsidP="006B009C">
      <w:pPr>
        <w:pStyle w:val="a3"/>
        <w:rPr>
          <w:rFonts w:hAnsi="宋体" w:cs="宋体"/>
        </w:rPr>
      </w:pPr>
    </w:p>
    <w:p w:rsidR="006B009C" w:rsidRDefault="006B009C" w:rsidP="006B009C">
      <w:pPr>
        <w:pStyle w:val="a3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2018-2019第1学期</w:t>
      </w:r>
    </w:p>
    <w:p w:rsidR="006B009C" w:rsidRPr="006B009C" w:rsidRDefault="006B009C" w:rsidP="006B009C">
      <w:pPr>
        <w:pStyle w:val="a3"/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6B009C">
        <w:rPr>
          <w:rFonts w:ascii="方正小标宋简体" w:eastAsia="方正小标宋简体" w:hAnsi="宋体" w:cs="宋体" w:hint="eastAsia"/>
          <w:sz w:val="36"/>
          <w:szCs w:val="36"/>
        </w:rPr>
        <w:t>微生物发酵教研室工作计划</w:t>
      </w:r>
    </w:p>
    <w:p w:rsidR="006B009C" w:rsidRPr="005256ED" w:rsidRDefault="006B009C" w:rsidP="006B009C">
      <w:pPr>
        <w:pStyle w:val="a3"/>
        <w:rPr>
          <w:rFonts w:ascii="仿宋_GB2312" w:eastAsia="仿宋_GB2312" w:hAnsi="宋体" w:cs="宋体"/>
          <w:b/>
          <w:sz w:val="32"/>
          <w:szCs w:val="32"/>
        </w:rPr>
      </w:pPr>
      <w:proofErr w:type="gramStart"/>
      <w:r w:rsidRPr="005256ED">
        <w:rPr>
          <w:rFonts w:ascii="仿宋_GB2312" w:eastAsia="仿宋_GB2312" w:hAnsi="宋体" w:cs="宋体" w:hint="eastAsia"/>
          <w:b/>
          <w:sz w:val="32"/>
          <w:szCs w:val="32"/>
        </w:rPr>
        <w:t>一</w:t>
      </w:r>
      <w:proofErr w:type="gramEnd"/>
      <w:r w:rsidRPr="005256ED">
        <w:rPr>
          <w:rFonts w:ascii="仿宋_GB2312" w:eastAsia="仿宋_GB2312" w:hAnsi="宋体" w:cs="宋体" w:hint="eastAsia"/>
          <w:b/>
          <w:sz w:val="32"/>
          <w:szCs w:val="32"/>
        </w:rPr>
        <w:t>．教学工作</w:t>
      </w:r>
      <w:r w:rsidR="005256ED" w:rsidRPr="005256ED">
        <w:rPr>
          <w:rFonts w:ascii="仿宋_GB2312" w:eastAsia="仿宋_GB2312" w:hAnsi="宋体" w:cs="宋体" w:hint="eastAsia"/>
          <w:b/>
          <w:sz w:val="32"/>
          <w:szCs w:val="32"/>
        </w:rPr>
        <w:t>安排</w:t>
      </w:r>
    </w:p>
    <w:p w:rsidR="006B009C" w:rsidRPr="005256ED" w:rsidRDefault="006B009C" w:rsidP="005256ED">
      <w:pPr>
        <w:pStyle w:val="a3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256ED">
        <w:rPr>
          <w:rFonts w:ascii="仿宋_GB2312" w:eastAsia="仿宋_GB2312" w:hAnsi="宋体" w:cs="宋体" w:hint="eastAsia"/>
          <w:sz w:val="32"/>
          <w:szCs w:val="32"/>
        </w:rPr>
        <w:t>1.开学</w:t>
      </w:r>
      <w:proofErr w:type="gramStart"/>
      <w:r w:rsidRPr="005256ED">
        <w:rPr>
          <w:rFonts w:ascii="仿宋_GB2312" w:eastAsia="仿宋_GB2312" w:hAnsi="宋体" w:cs="宋体" w:hint="eastAsia"/>
          <w:sz w:val="32"/>
          <w:szCs w:val="32"/>
        </w:rPr>
        <w:t>初教学</w:t>
      </w:r>
      <w:proofErr w:type="gramEnd"/>
      <w:r w:rsidRPr="005256ED">
        <w:rPr>
          <w:rFonts w:ascii="仿宋_GB2312" w:eastAsia="仿宋_GB2312" w:hAnsi="宋体" w:cs="宋体" w:hint="eastAsia"/>
          <w:sz w:val="32"/>
          <w:szCs w:val="32"/>
        </w:rPr>
        <w:t>准备。通知各老师准备好教材、教学课程大纲、教学进度计划表、教案，教学大纲。对所属教师教学进度计划进行审定和检查，开学后一周交至学学院教务办。</w:t>
      </w:r>
    </w:p>
    <w:p w:rsidR="006B009C" w:rsidRPr="005256ED" w:rsidRDefault="006B009C" w:rsidP="005256ED">
      <w:pPr>
        <w:pStyle w:val="a3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256ED">
        <w:rPr>
          <w:rFonts w:ascii="仿宋_GB2312" w:eastAsia="仿宋_GB2312" w:hAnsi="宋体" w:cs="宋体" w:hint="eastAsia"/>
          <w:sz w:val="32"/>
          <w:szCs w:val="32"/>
        </w:rPr>
        <w:t>2. 组织公开课观摩，集体讨论各种教学方法，尽量推广最好的教学方法。促进教学方法的提高和多样化。</w:t>
      </w:r>
    </w:p>
    <w:p w:rsidR="006B009C" w:rsidRPr="005256ED" w:rsidRDefault="006B009C" w:rsidP="005256ED">
      <w:pPr>
        <w:pStyle w:val="a3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256ED">
        <w:rPr>
          <w:rFonts w:ascii="仿宋_GB2312" w:eastAsia="仿宋_GB2312" w:hAnsi="宋体" w:cs="宋体" w:hint="eastAsia"/>
          <w:sz w:val="32"/>
          <w:szCs w:val="32"/>
        </w:rPr>
        <w:t>3. 督促每位教师每学期要多听课，多向其它教师学习，取长补短，及时上传听课记录。</w:t>
      </w:r>
    </w:p>
    <w:p w:rsidR="006B009C" w:rsidRPr="005256ED" w:rsidRDefault="006B009C" w:rsidP="005256ED">
      <w:pPr>
        <w:pStyle w:val="a3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256ED">
        <w:rPr>
          <w:rFonts w:ascii="仿宋_GB2312" w:eastAsia="仿宋_GB2312" w:hAnsi="宋体" w:cs="宋体" w:hint="eastAsia"/>
          <w:sz w:val="32"/>
          <w:szCs w:val="32"/>
        </w:rPr>
        <w:t>4. 教研室主任对每位教师进行听课，掌握教学动态，检查教学进程和教学方法，教学水平和教学态度。</w:t>
      </w:r>
    </w:p>
    <w:p w:rsidR="006B009C" w:rsidRPr="005256ED" w:rsidRDefault="006B009C" w:rsidP="005256ED">
      <w:pPr>
        <w:pStyle w:val="a3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256ED">
        <w:rPr>
          <w:rFonts w:ascii="仿宋_GB2312" w:eastAsia="仿宋_GB2312" w:hAnsi="宋体" w:cs="宋体" w:hint="eastAsia"/>
          <w:sz w:val="32"/>
          <w:szCs w:val="32"/>
        </w:rPr>
        <w:t>5. 期末考试、出卷、监考、阅卷工作（1）集中考试科目，教师对自己的课程要负责出a、</w:t>
      </w:r>
      <w:proofErr w:type="spellStart"/>
      <w:r w:rsidRPr="005256ED">
        <w:rPr>
          <w:rFonts w:ascii="仿宋_GB2312" w:eastAsia="仿宋_GB2312" w:hAnsi="宋体" w:cs="宋体" w:hint="eastAsia"/>
          <w:sz w:val="32"/>
          <w:szCs w:val="32"/>
        </w:rPr>
        <w:t>b.c</w:t>
      </w:r>
      <w:proofErr w:type="spellEnd"/>
      <w:r w:rsidR="00D5421E">
        <w:rPr>
          <w:rFonts w:ascii="仿宋_GB2312" w:eastAsia="仿宋_GB2312" w:hAnsi="宋体" w:cs="宋体" w:hint="eastAsia"/>
          <w:sz w:val="32"/>
          <w:szCs w:val="32"/>
        </w:rPr>
        <w:t>三</w:t>
      </w:r>
      <w:r w:rsidRPr="005256ED">
        <w:rPr>
          <w:rFonts w:ascii="仿宋_GB2312" w:eastAsia="仿宋_GB2312" w:hAnsi="宋体" w:cs="宋体" w:hint="eastAsia"/>
          <w:sz w:val="32"/>
          <w:szCs w:val="32"/>
        </w:rPr>
        <w:t>套试卷，并附有标准答案和评分细则。两套试卷相同知识点不能超过20%，要逐步建立每门课程的试题库。（2）监考要严肃、认真、负责安排、公正无私、关心爱护学生。</w:t>
      </w:r>
      <w:r w:rsidR="005E451D">
        <w:rPr>
          <w:rFonts w:ascii="仿宋_GB2312" w:eastAsia="仿宋_GB2312" w:hAnsi="宋体" w:cs="宋体" w:hint="eastAsia"/>
          <w:sz w:val="32"/>
          <w:szCs w:val="32"/>
        </w:rPr>
        <w:t>规范写作</w:t>
      </w:r>
      <w:r w:rsidRPr="005256ED">
        <w:rPr>
          <w:rFonts w:ascii="仿宋_GB2312" w:eastAsia="仿宋_GB2312" w:hAnsi="宋体" w:cs="宋体" w:hint="eastAsia"/>
          <w:sz w:val="32"/>
          <w:szCs w:val="32"/>
        </w:rPr>
        <w:t>成绩分析和试卷分析，以符合正态分布为理想试卷。按时成绩按时输入到教学系统，纸质材料按时送教务办。</w:t>
      </w:r>
    </w:p>
    <w:p w:rsidR="005256ED" w:rsidRPr="005256ED" w:rsidRDefault="006B009C" w:rsidP="006B009C">
      <w:pPr>
        <w:pStyle w:val="a3"/>
        <w:rPr>
          <w:rFonts w:ascii="仿宋_GB2312" w:eastAsia="仿宋_GB2312" w:hAnsi="宋体" w:cs="宋体"/>
          <w:b/>
          <w:sz w:val="32"/>
          <w:szCs w:val="32"/>
        </w:rPr>
      </w:pPr>
      <w:r w:rsidRPr="005256ED">
        <w:rPr>
          <w:rFonts w:ascii="仿宋_GB2312" w:eastAsia="仿宋_GB2312" w:hAnsi="宋体" w:cs="宋体" w:hint="eastAsia"/>
          <w:b/>
          <w:sz w:val="32"/>
          <w:szCs w:val="32"/>
        </w:rPr>
        <w:t>二</w:t>
      </w:r>
      <w:r w:rsidR="005256ED" w:rsidRPr="005256ED">
        <w:rPr>
          <w:rFonts w:ascii="仿宋_GB2312" w:eastAsia="仿宋_GB2312" w:hAnsi="宋体" w:cs="宋体" w:hint="eastAsia"/>
          <w:b/>
          <w:sz w:val="32"/>
          <w:szCs w:val="32"/>
        </w:rPr>
        <w:t>、毕业设计工作安排</w:t>
      </w:r>
    </w:p>
    <w:p w:rsidR="005256ED" w:rsidRDefault="006B009C" w:rsidP="005256ED">
      <w:pPr>
        <w:pStyle w:val="a3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256ED">
        <w:rPr>
          <w:rFonts w:ascii="仿宋_GB2312" w:eastAsia="仿宋_GB2312" w:hAnsi="宋体" w:cs="宋体" w:hint="eastAsia"/>
          <w:sz w:val="32"/>
          <w:szCs w:val="32"/>
        </w:rPr>
        <w:t xml:space="preserve">1. </w:t>
      </w:r>
      <w:r w:rsidR="005256ED">
        <w:rPr>
          <w:rFonts w:ascii="仿宋_GB2312" w:eastAsia="仿宋_GB2312" w:hAnsi="宋体" w:cs="宋体" w:hint="eastAsia"/>
          <w:sz w:val="32"/>
          <w:szCs w:val="32"/>
        </w:rPr>
        <w:t>指导教师与</w:t>
      </w:r>
      <w:r w:rsidRPr="005256ED">
        <w:rPr>
          <w:rFonts w:ascii="仿宋_GB2312" w:eastAsia="仿宋_GB2312" w:hAnsi="宋体" w:cs="宋体" w:hint="eastAsia"/>
          <w:sz w:val="32"/>
          <w:szCs w:val="32"/>
        </w:rPr>
        <w:t>学生</w:t>
      </w:r>
      <w:r w:rsidR="005256ED">
        <w:rPr>
          <w:rFonts w:ascii="仿宋_GB2312" w:eastAsia="仿宋_GB2312" w:hAnsi="宋体" w:cs="宋体" w:hint="eastAsia"/>
          <w:sz w:val="32"/>
          <w:szCs w:val="32"/>
        </w:rPr>
        <w:t>联系，布置 2017级生工专升本的毕业生毕业设计题目。</w:t>
      </w:r>
    </w:p>
    <w:p w:rsidR="005256ED" w:rsidRDefault="006B009C" w:rsidP="005256ED">
      <w:pPr>
        <w:pStyle w:val="a3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256ED">
        <w:rPr>
          <w:rFonts w:ascii="仿宋_GB2312" w:eastAsia="仿宋_GB2312" w:hAnsi="宋体" w:cs="宋体" w:hint="eastAsia"/>
          <w:sz w:val="32"/>
          <w:szCs w:val="32"/>
        </w:rPr>
        <w:lastRenderedPageBreak/>
        <w:t xml:space="preserve">2. </w:t>
      </w:r>
      <w:r w:rsidR="005256ED">
        <w:rPr>
          <w:rFonts w:ascii="仿宋_GB2312" w:eastAsia="仿宋_GB2312" w:hAnsi="宋体" w:cs="宋体" w:hint="eastAsia"/>
          <w:sz w:val="32"/>
          <w:szCs w:val="32"/>
        </w:rPr>
        <w:t>要求学生</w:t>
      </w:r>
      <w:r w:rsidRPr="005256ED">
        <w:rPr>
          <w:rFonts w:ascii="仿宋_GB2312" w:eastAsia="仿宋_GB2312" w:hAnsi="宋体" w:cs="宋体" w:hint="eastAsia"/>
          <w:sz w:val="32"/>
          <w:szCs w:val="32"/>
        </w:rPr>
        <w:t>毕业</w:t>
      </w:r>
      <w:r w:rsidR="005256ED">
        <w:rPr>
          <w:rFonts w:ascii="仿宋_GB2312" w:eastAsia="仿宋_GB2312" w:hAnsi="宋体" w:cs="宋体" w:hint="eastAsia"/>
          <w:sz w:val="32"/>
          <w:szCs w:val="32"/>
        </w:rPr>
        <w:t>设计</w:t>
      </w:r>
      <w:r w:rsidRPr="005256ED">
        <w:rPr>
          <w:rFonts w:ascii="仿宋_GB2312" w:eastAsia="仿宋_GB2312" w:hAnsi="宋体" w:cs="宋体" w:hint="eastAsia"/>
          <w:sz w:val="32"/>
          <w:szCs w:val="32"/>
        </w:rPr>
        <w:t>的题目</w:t>
      </w:r>
      <w:r w:rsidR="005256ED">
        <w:rPr>
          <w:rFonts w:ascii="仿宋_GB2312" w:eastAsia="仿宋_GB2312" w:hAnsi="宋体" w:cs="宋体" w:hint="eastAsia"/>
          <w:sz w:val="32"/>
          <w:szCs w:val="32"/>
        </w:rPr>
        <w:t>一生一题，不能</w:t>
      </w:r>
      <w:r w:rsidRPr="005256ED">
        <w:rPr>
          <w:rFonts w:ascii="仿宋_GB2312" w:eastAsia="仿宋_GB2312" w:hAnsi="宋体" w:cs="宋体" w:hint="eastAsia"/>
          <w:sz w:val="32"/>
          <w:szCs w:val="32"/>
        </w:rPr>
        <w:t>重复。</w:t>
      </w:r>
    </w:p>
    <w:p w:rsidR="005256ED" w:rsidRDefault="006B009C" w:rsidP="005256ED">
      <w:pPr>
        <w:pStyle w:val="a3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256ED">
        <w:rPr>
          <w:rFonts w:ascii="仿宋_GB2312" w:eastAsia="仿宋_GB2312" w:hAnsi="宋体" w:cs="宋体" w:hint="eastAsia"/>
          <w:sz w:val="32"/>
          <w:szCs w:val="32"/>
        </w:rPr>
        <w:t xml:space="preserve">3. </w:t>
      </w:r>
      <w:r w:rsidR="005256ED">
        <w:rPr>
          <w:rFonts w:ascii="仿宋_GB2312" w:eastAsia="仿宋_GB2312" w:hAnsi="宋体" w:cs="宋体" w:hint="eastAsia"/>
          <w:sz w:val="32"/>
          <w:szCs w:val="32"/>
        </w:rPr>
        <w:t>修订</w:t>
      </w:r>
      <w:r w:rsidR="005256ED" w:rsidRPr="005256ED">
        <w:rPr>
          <w:rFonts w:ascii="仿宋_GB2312" w:eastAsia="仿宋_GB2312" w:hAnsi="宋体" w:cs="宋体" w:hint="eastAsia"/>
          <w:sz w:val="32"/>
          <w:szCs w:val="32"/>
        </w:rPr>
        <w:t>毕业论文</w:t>
      </w:r>
      <w:r w:rsidR="005256ED">
        <w:rPr>
          <w:rFonts w:ascii="仿宋_GB2312" w:eastAsia="仿宋_GB2312" w:hAnsi="宋体" w:cs="宋体" w:hint="eastAsia"/>
          <w:sz w:val="32"/>
          <w:szCs w:val="32"/>
        </w:rPr>
        <w:t>和毕业设计自查标准，并向2019届毕业生发布</w:t>
      </w:r>
    </w:p>
    <w:p w:rsidR="006B009C" w:rsidRDefault="005256ED" w:rsidP="005256ED">
      <w:pPr>
        <w:pStyle w:val="a3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4.组织2017级生工专升本的毕业生毕业设计答辩</w:t>
      </w:r>
      <w:r w:rsidR="006B009C" w:rsidRPr="005256ED">
        <w:rPr>
          <w:rFonts w:ascii="仿宋_GB2312" w:eastAsia="仿宋_GB2312" w:hAnsi="宋体" w:cs="宋体" w:hint="eastAsia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sz w:val="32"/>
          <w:szCs w:val="32"/>
        </w:rPr>
        <w:t>对答辩未通过学生及时告知原因，督促其修改毕业设计，参加二次答辩。</w:t>
      </w:r>
    </w:p>
    <w:p w:rsidR="001107DD" w:rsidRDefault="001107DD" w:rsidP="001107DD">
      <w:pPr>
        <w:pStyle w:val="a3"/>
        <w:rPr>
          <w:rFonts w:ascii="仿宋_GB2312" w:eastAsia="仿宋_GB2312" w:hAnsi="宋体" w:cs="宋体"/>
          <w:b/>
          <w:sz w:val="32"/>
          <w:szCs w:val="32"/>
        </w:rPr>
      </w:pPr>
      <w:r w:rsidRPr="001107DD">
        <w:rPr>
          <w:rFonts w:ascii="仿宋_GB2312" w:eastAsia="仿宋_GB2312" w:hAnsi="宋体" w:cs="宋体" w:hint="eastAsia"/>
          <w:b/>
          <w:sz w:val="32"/>
          <w:szCs w:val="32"/>
        </w:rPr>
        <w:t>四、修订2018版生物工程专业培养方案和各门课程教学大纲。</w:t>
      </w:r>
    </w:p>
    <w:p w:rsidR="00D5421E" w:rsidRPr="001107DD" w:rsidRDefault="00D5421E" w:rsidP="001107DD">
      <w:pPr>
        <w:pStyle w:val="a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五、完善专业核心技能考核方案。</w:t>
      </w:r>
    </w:p>
    <w:p w:rsidR="001107DD" w:rsidRPr="001107DD" w:rsidRDefault="00D5421E" w:rsidP="006B009C">
      <w:pPr>
        <w:pStyle w:val="a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六</w:t>
      </w:r>
      <w:r w:rsidR="006B009C" w:rsidRPr="001107DD">
        <w:rPr>
          <w:rFonts w:ascii="仿宋_GB2312" w:eastAsia="仿宋_GB2312" w:hAnsi="宋体" w:cs="宋体" w:hint="eastAsia"/>
          <w:b/>
          <w:sz w:val="32"/>
          <w:szCs w:val="32"/>
        </w:rPr>
        <w:t>、</w:t>
      </w:r>
      <w:r w:rsidR="001107DD" w:rsidRPr="001107DD">
        <w:rPr>
          <w:rFonts w:ascii="仿宋_GB2312" w:eastAsia="仿宋_GB2312" w:hAnsi="宋体" w:cs="宋体" w:hint="eastAsia"/>
          <w:b/>
          <w:sz w:val="32"/>
          <w:szCs w:val="32"/>
        </w:rPr>
        <w:t>积极推进教学改革工作。</w:t>
      </w:r>
    </w:p>
    <w:p w:rsidR="005256ED" w:rsidRDefault="001107DD" w:rsidP="001107DD">
      <w:pPr>
        <w:pStyle w:val="a3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1107DD">
        <w:rPr>
          <w:rFonts w:ascii="仿宋_GB2312" w:eastAsia="仿宋_GB2312" w:hAnsi="宋体" w:cs="宋体" w:hint="eastAsia"/>
          <w:sz w:val="32"/>
          <w:szCs w:val="32"/>
        </w:rPr>
        <w:t>及时通报主管部门</w:t>
      </w:r>
      <w:r>
        <w:rPr>
          <w:rFonts w:ascii="仿宋_GB2312" w:eastAsia="仿宋_GB2312" w:hAnsi="宋体" w:cs="宋体" w:hint="eastAsia"/>
          <w:sz w:val="32"/>
          <w:szCs w:val="32"/>
        </w:rPr>
        <w:t>教学</w:t>
      </w:r>
      <w:r w:rsidRPr="001107DD">
        <w:rPr>
          <w:rFonts w:ascii="仿宋_GB2312" w:eastAsia="仿宋_GB2312" w:hAnsi="宋体" w:cs="宋体" w:hint="eastAsia"/>
          <w:sz w:val="32"/>
          <w:szCs w:val="32"/>
        </w:rPr>
        <w:t>科研</w:t>
      </w:r>
      <w:r>
        <w:rPr>
          <w:rFonts w:ascii="仿宋_GB2312" w:eastAsia="仿宋_GB2312" w:hAnsi="宋体" w:cs="宋体" w:hint="eastAsia"/>
          <w:sz w:val="32"/>
          <w:szCs w:val="32"/>
        </w:rPr>
        <w:t>工作的指示精神，部署和落实教学</w:t>
      </w:r>
      <w:r w:rsidRPr="001107DD">
        <w:rPr>
          <w:rFonts w:ascii="仿宋_GB2312" w:eastAsia="仿宋_GB2312" w:hAnsi="宋体" w:cs="宋体" w:hint="eastAsia"/>
          <w:sz w:val="32"/>
          <w:szCs w:val="32"/>
        </w:rPr>
        <w:t>科研工作的实施，并及时总结和调整学校</w:t>
      </w:r>
      <w:r>
        <w:rPr>
          <w:rFonts w:ascii="仿宋_GB2312" w:eastAsia="仿宋_GB2312" w:hAnsi="宋体" w:cs="宋体" w:hint="eastAsia"/>
          <w:sz w:val="32"/>
          <w:szCs w:val="32"/>
        </w:rPr>
        <w:t>教学</w:t>
      </w:r>
      <w:r w:rsidRPr="001107DD">
        <w:rPr>
          <w:rFonts w:ascii="仿宋_GB2312" w:eastAsia="仿宋_GB2312" w:hAnsi="宋体" w:cs="宋体" w:hint="eastAsia"/>
          <w:sz w:val="32"/>
          <w:szCs w:val="32"/>
        </w:rPr>
        <w:t>科研工作的动态和策略。</w:t>
      </w:r>
      <w:r w:rsidRPr="005256ED">
        <w:rPr>
          <w:rFonts w:ascii="仿宋_GB2312" w:eastAsia="仿宋_GB2312" w:hAnsi="宋体" w:cs="宋体" w:hint="eastAsia"/>
          <w:sz w:val="32"/>
          <w:szCs w:val="32"/>
        </w:rPr>
        <w:t>鼓励教师进行教学研究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107DD" w:rsidRDefault="00D5421E" w:rsidP="001107DD">
      <w:pPr>
        <w:pStyle w:val="a3"/>
        <w:rPr>
          <w:rFonts w:ascii="仿宋_GB2312" w:eastAsia="仿宋_GB2312" w:hAnsi="宋体" w:cs="宋体"/>
          <w:sz w:val="32"/>
          <w:szCs w:val="32"/>
        </w:rPr>
      </w:pPr>
      <w:r w:rsidRPr="00D5421E">
        <w:rPr>
          <w:rFonts w:ascii="仿宋_GB2312" w:eastAsia="仿宋_GB2312" w:hAnsi="宋体" w:cs="宋体" w:hint="eastAsia"/>
          <w:b/>
          <w:sz w:val="32"/>
          <w:szCs w:val="32"/>
        </w:rPr>
        <w:t>七</w:t>
      </w:r>
      <w:r w:rsidR="001107DD" w:rsidRPr="00D5421E">
        <w:rPr>
          <w:rFonts w:ascii="仿宋_GB2312" w:eastAsia="仿宋_GB2312" w:hAnsi="宋体" w:cs="宋体" w:hint="eastAsia"/>
          <w:b/>
          <w:sz w:val="32"/>
          <w:szCs w:val="32"/>
        </w:rPr>
        <w:t>、定</w:t>
      </w:r>
      <w:r w:rsidR="001107DD" w:rsidRPr="001107DD">
        <w:rPr>
          <w:rFonts w:ascii="仿宋_GB2312" w:eastAsia="仿宋_GB2312" w:hAnsi="宋体" w:cs="宋体" w:hint="eastAsia"/>
          <w:b/>
          <w:sz w:val="32"/>
          <w:szCs w:val="32"/>
        </w:rPr>
        <w:t>期举行教学研讨活动。</w:t>
      </w:r>
    </w:p>
    <w:p w:rsidR="001107DD" w:rsidRDefault="00D5421E" w:rsidP="001107DD">
      <w:pPr>
        <w:pStyle w:val="a3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初步计划</w:t>
      </w:r>
      <w:r w:rsidR="001107DD">
        <w:rPr>
          <w:rFonts w:ascii="仿宋_GB2312" w:eastAsia="仿宋_GB2312" w:hAnsi="宋体" w:cs="宋体" w:hint="eastAsia"/>
          <w:sz w:val="32"/>
          <w:szCs w:val="32"/>
        </w:rPr>
        <w:t>研讨主题为（1）</w:t>
      </w:r>
      <w:r>
        <w:rPr>
          <w:rFonts w:ascii="仿宋_GB2312" w:eastAsia="仿宋_GB2312" w:hAnsi="宋体" w:cs="宋体" w:hint="eastAsia"/>
          <w:sz w:val="32"/>
          <w:szCs w:val="32"/>
        </w:rPr>
        <w:t>学生学习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状态状态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分析。（2）学生职业素质教育方法。（3）如何在理工科类教学中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开展思政教育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。（4</w:t>
      </w:r>
      <w:r w:rsidR="00EB48F4">
        <w:rPr>
          <w:rFonts w:ascii="仿宋_GB2312" w:eastAsia="仿宋_GB2312" w:hAnsi="宋体" w:cs="宋体" w:hint="eastAsia"/>
          <w:sz w:val="32"/>
          <w:szCs w:val="32"/>
        </w:rPr>
        <w:t>）如何</w:t>
      </w:r>
      <w:r>
        <w:rPr>
          <w:rFonts w:ascii="仿宋_GB2312" w:eastAsia="仿宋_GB2312" w:hAnsi="宋体" w:cs="宋体" w:hint="eastAsia"/>
          <w:sz w:val="32"/>
          <w:szCs w:val="32"/>
        </w:rPr>
        <w:t>科学评定学生见习实习成绩。</w:t>
      </w:r>
    </w:p>
    <w:p w:rsidR="001107DD" w:rsidRPr="001107DD" w:rsidRDefault="001107DD" w:rsidP="001107DD">
      <w:pPr>
        <w:pStyle w:val="a3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</w:t>
      </w:r>
    </w:p>
    <w:p w:rsidR="00454B56" w:rsidRPr="001107DD" w:rsidRDefault="00454B56"/>
    <w:sectPr w:rsidR="00454B56" w:rsidRPr="001107DD" w:rsidSect="004D206A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009C"/>
    <w:rsid w:val="001107DD"/>
    <w:rsid w:val="00354AC9"/>
    <w:rsid w:val="00454B56"/>
    <w:rsid w:val="005256ED"/>
    <w:rsid w:val="005E451D"/>
    <w:rsid w:val="006B009C"/>
    <w:rsid w:val="00D5421E"/>
    <w:rsid w:val="00EB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6B009C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6B009C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2</cp:revision>
  <dcterms:created xsi:type="dcterms:W3CDTF">2018-09-13T07:45:00Z</dcterms:created>
  <dcterms:modified xsi:type="dcterms:W3CDTF">2018-09-13T09:05:00Z</dcterms:modified>
</cp:coreProperties>
</file>